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190" w:rsidRDefault="0090724F" w:rsidP="0090724F">
      <w:pPr>
        <w:jc w:val="center"/>
        <w:rPr>
          <w:b/>
          <w:sz w:val="36"/>
          <w:szCs w:val="36"/>
          <w:u w:val="single"/>
        </w:rPr>
      </w:pPr>
      <w:r w:rsidRPr="0090724F">
        <w:rPr>
          <w:b/>
          <w:sz w:val="36"/>
          <w:szCs w:val="36"/>
          <w:u w:val="single"/>
        </w:rPr>
        <w:t>PROCESO DE ALMACENAJE</w:t>
      </w:r>
    </w:p>
    <w:p w:rsidR="0090724F" w:rsidRDefault="0090724F" w:rsidP="0090724F">
      <w:pPr>
        <w:jc w:val="center"/>
        <w:rPr>
          <w:b/>
          <w:sz w:val="36"/>
          <w:szCs w:val="36"/>
          <w:u w:val="single"/>
        </w:rPr>
      </w:pPr>
    </w:p>
    <w:p w:rsidR="0090724F" w:rsidRDefault="0090724F" w:rsidP="0090724F">
      <w:pPr>
        <w:jc w:val="both"/>
      </w:pPr>
      <w:r>
        <w:t>El proceso que realizamos para el almacenaje de los productos son dos puntos:</w:t>
      </w:r>
    </w:p>
    <w:p w:rsidR="0090724F" w:rsidRDefault="0090724F" w:rsidP="0090724F">
      <w:pPr>
        <w:pStyle w:val="Prrafodelista"/>
        <w:numPr>
          <w:ilvl w:val="0"/>
          <w:numId w:val="1"/>
        </w:numPr>
        <w:jc w:val="both"/>
      </w:pPr>
      <w:r>
        <w:t>ESCOGER LOS DIEZ PRODUCTOS A TRABAJAR</w:t>
      </w:r>
    </w:p>
    <w:p w:rsidR="0090724F" w:rsidRDefault="0090724F" w:rsidP="0090724F">
      <w:pPr>
        <w:pStyle w:val="Prrafodelista"/>
        <w:numPr>
          <w:ilvl w:val="0"/>
          <w:numId w:val="1"/>
        </w:numPr>
        <w:jc w:val="both"/>
      </w:pPr>
      <w:r>
        <w:t xml:space="preserve">SE INICIO TRABAJANDO CON EL PROGRAMA DE ALMACENAMIENTO E INVENTARIOS </w:t>
      </w:r>
      <w:proofErr w:type="gramStart"/>
      <w:r>
        <w:t>( SEVEN</w:t>
      </w:r>
      <w:proofErr w:type="gramEnd"/>
      <w:r>
        <w:t xml:space="preserve"> ).</w:t>
      </w:r>
    </w:p>
    <w:p w:rsidR="0090724F" w:rsidRDefault="0090724F" w:rsidP="0090724F">
      <w:pPr>
        <w:pStyle w:val="Prrafodelista"/>
        <w:numPr>
          <w:ilvl w:val="1"/>
          <w:numId w:val="1"/>
        </w:numPr>
        <w:jc w:val="both"/>
      </w:pPr>
      <w:r>
        <w:t>Cuadro maestro de productos</w:t>
      </w:r>
    </w:p>
    <w:p w:rsidR="0090724F" w:rsidRDefault="0090724F" w:rsidP="0090724F">
      <w:pPr>
        <w:pStyle w:val="Prrafodelista"/>
        <w:numPr>
          <w:ilvl w:val="1"/>
          <w:numId w:val="1"/>
        </w:numPr>
        <w:jc w:val="both"/>
      </w:pPr>
      <w:r>
        <w:t xml:space="preserve">Cuadro datos de compra </w:t>
      </w:r>
    </w:p>
    <w:p w:rsidR="0090724F" w:rsidRDefault="00C36E94" w:rsidP="0090724F">
      <w:pPr>
        <w:pStyle w:val="Prrafodelista"/>
        <w:numPr>
          <w:ilvl w:val="1"/>
          <w:numId w:val="1"/>
        </w:numPr>
        <w:jc w:val="both"/>
      </w:pPr>
      <w:r>
        <w:t>Cuadro</w:t>
      </w:r>
      <w:r w:rsidR="0090724F">
        <w:t xml:space="preserve"> datos de almacenamiento</w:t>
      </w:r>
    </w:p>
    <w:p w:rsidR="0090724F" w:rsidRDefault="0090724F" w:rsidP="0090724F">
      <w:pPr>
        <w:pStyle w:val="Prrafodelista"/>
        <w:numPr>
          <w:ilvl w:val="1"/>
          <w:numId w:val="1"/>
        </w:numPr>
        <w:jc w:val="both"/>
      </w:pPr>
      <w:r>
        <w:t>Cuadro datos de inventario.</w:t>
      </w:r>
    </w:p>
    <w:p w:rsidR="0090724F" w:rsidRDefault="0090724F" w:rsidP="0090724F">
      <w:pPr>
        <w:pStyle w:val="Prrafodelista"/>
        <w:numPr>
          <w:ilvl w:val="0"/>
          <w:numId w:val="1"/>
        </w:numPr>
        <w:jc w:val="both"/>
      </w:pPr>
      <w:r>
        <w:t>SE DETERMINARON LAS CANTIDADES DE LOS PRODUCTOS, EMBALAJES, ESTIBAS, POCIONES, NIVELES, PASILLOS A UTILIZAR EN NUESTRA BODEGA</w:t>
      </w:r>
      <w:r w:rsidR="005F39AE">
        <w:t>.</w:t>
      </w:r>
    </w:p>
    <w:p w:rsidR="005F39AE" w:rsidRDefault="005F39AE" w:rsidP="0090724F">
      <w:pPr>
        <w:pStyle w:val="Prrafodelista"/>
        <w:numPr>
          <w:ilvl w:val="0"/>
          <w:numId w:val="1"/>
        </w:numPr>
        <w:jc w:val="both"/>
      </w:pPr>
      <w:r>
        <w:t>SE CODIFICARON LOS NIVELES POR PRODUCTO PARA ASI DETERMINAR LA CATIDAD DE NIVELES A UTILIZAR Y LAS CATIDADES ALMACENAR EN CADA NIVEL CON SU DETERMINADO CUBICAJE Y PESO.</w:t>
      </w:r>
    </w:p>
    <w:p w:rsidR="00C36E94" w:rsidRDefault="00C36E94" w:rsidP="00C36E94">
      <w:pPr>
        <w:pStyle w:val="Prrafodelista"/>
        <w:numPr>
          <w:ilvl w:val="0"/>
          <w:numId w:val="1"/>
        </w:numPr>
        <w:jc w:val="both"/>
      </w:pPr>
      <w:r>
        <w:t>SE DISEÑO  LA BODEGA INICIAL TENEIENDO EN CUENTA LAS CARECTERISTICAS DE LOS PUNTOS ANTERIORES.</w:t>
      </w:r>
    </w:p>
    <w:sectPr w:rsidR="00C36E94" w:rsidSect="004C219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D1BAA"/>
    <w:multiLevelType w:val="hybridMultilevel"/>
    <w:tmpl w:val="06B0D43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90724F"/>
    <w:rsid w:val="004C2190"/>
    <w:rsid w:val="005F39AE"/>
    <w:rsid w:val="0090724F"/>
    <w:rsid w:val="00C36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19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072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110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Administrador</cp:lastModifiedBy>
  <cp:revision>2</cp:revision>
  <dcterms:created xsi:type="dcterms:W3CDTF">2011-09-05T23:52:00Z</dcterms:created>
  <dcterms:modified xsi:type="dcterms:W3CDTF">2011-09-06T00:12:00Z</dcterms:modified>
</cp:coreProperties>
</file>